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cs="宋体"/>
          <w:sz w:val="28"/>
          <w:szCs w:val="28"/>
        </w:rPr>
      </w:pP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490"/>
        <w:gridCol w:w="1739"/>
        <w:gridCol w:w="2090"/>
        <w:gridCol w:w="875"/>
        <w:gridCol w:w="988"/>
        <w:gridCol w:w="16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948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156" w:beforeLines="50" w:after="156" w:afterLines="50"/>
              <w:ind w:right="740"/>
              <w:jc w:val="center"/>
              <w:rPr>
                <w:rFonts w:hint="default" w:ascii="宋体" w:hAnsi="宋体" w:eastAsia="宋体" w:cs="宋体"/>
                <w:b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 w:val="30"/>
                <w:szCs w:val="30"/>
                <w:lang w:eastAsia="zh-CN"/>
              </w:rPr>
              <w:t>恒压变频</w:t>
            </w:r>
            <w:r>
              <w:rPr>
                <w:rFonts w:hint="eastAsia" w:ascii="宋体" w:hAnsi="宋体" w:cs="宋体"/>
                <w:b/>
                <w:color w:val="auto"/>
                <w:sz w:val="30"/>
                <w:szCs w:val="30"/>
              </w:rPr>
              <w:t>给水设备选型：</w:t>
            </w:r>
            <w:r>
              <w:rPr>
                <w:rFonts w:hint="eastAsia" w:ascii="宋体" w:hAnsi="宋体" w:cs="宋体"/>
                <w:b/>
                <w:color w:val="auto"/>
                <w:sz w:val="30"/>
                <w:szCs w:val="30"/>
                <w:lang w:val="en-US" w:eastAsia="zh-CN"/>
              </w:rPr>
              <w:t>2BBHL32-40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序号</w:t>
            </w:r>
          </w:p>
        </w:tc>
        <w:tc>
          <w:tcPr>
            <w:tcW w:w="14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设备名称</w:t>
            </w:r>
          </w:p>
        </w:tc>
        <w:tc>
          <w:tcPr>
            <w:tcW w:w="1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型号规格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性能参数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单位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数量</w:t>
            </w:r>
          </w:p>
        </w:tc>
        <w:tc>
          <w:tcPr>
            <w:tcW w:w="162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673" w:type="dxa"/>
            <w:vMerge w:val="restart"/>
            <w:tcBorders>
              <w:top w:val="nil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49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给水泵</w:t>
            </w:r>
          </w:p>
        </w:tc>
        <w:tc>
          <w:tcPr>
            <w:tcW w:w="173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</w:rPr>
              <w:t>CD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M32-40</w:t>
            </w:r>
          </w:p>
        </w:tc>
        <w:tc>
          <w:tcPr>
            <w:tcW w:w="209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Q=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32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m³/h  H=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53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 xml:space="preserve">m  </w:t>
            </w:r>
          </w:p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N=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7.5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kw</w:t>
            </w:r>
          </w:p>
        </w:tc>
        <w:tc>
          <w:tcPr>
            <w:tcW w:w="875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台</w:t>
            </w:r>
          </w:p>
        </w:tc>
        <w:tc>
          <w:tcPr>
            <w:tcW w:w="98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进水汇流管</w:t>
            </w:r>
          </w:p>
        </w:tc>
        <w:tc>
          <w:tcPr>
            <w:tcW w:w="1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DN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150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-DN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*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304</w:t>
            </w:r>
          </w:p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无缝管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出水汇流管</w:t>
            </w:r>
          </w:p>
        </w:tc>
        <w:tc>
          <w:tcPr>
            <w:tcW w:w="1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DN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150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-DN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50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*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304</w:t>
            </w:r>
          </w:p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无缝管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手柄蝶阀</w:t>
            </w:r>
          </w:p>
        </w:tc>
        <w:tc>
          <w:tcPr>
            <w:tcW w:w="1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DN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 xml:space="preserve"> 65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手柄：铝</w:t>
            </w:r>
          </w:p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轴：316不锈钢</w:t>
            </w:r>
          </w:p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阀板：304不锈钢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止回阀</w:t>
            </w:r>
          </w:p>
        </w:tc>
        <w:tc>
          <w:tcPr>
            <w:tcW w:w="1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DN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 xml:space="preserve"> 65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304不锈钢</w:t>
            </w:r>
          </w:p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接触面精细研磨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进口隔膜式气压罐</w:t>
            </w:r>
          </w:p>
        </w:tc>
        <w:tc>
          <w:tcPr>
            <w:tcW w:w="1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BHT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 xml:space="preserve">00VL-PW- 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200L/10bar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钢罐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缺水保护装置</w:t>
            </w:r>
          </w:p>
        </w:tc>
        <w:tc>
          <w:tcPr>
            <w:tcW w:w="1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DY-1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-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底座</w:t>
            </w:r>
          </w:p>
        </w:tc>
        <w:tc>
          <w:tcPr>
            <w:tcW w:w="1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HY-2-32T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10#+折叠钢板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套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数显电接点压力仪表</w:t>
            </w:r>
          </w:p>
        </w:tc>
        <w:tc>
          <w:tcPr>
            <w:tcW w:w="1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SC-100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DC24V</w:t>
            </w:r>
          </w:p>
          <w:p>
            <w:pPr>
              <w:pStyle w:val="2"/>
              <w:ind w:firstLine="660" w:firstLineChars="300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0-1.6Mpa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若干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both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不锈钢螺丝及垫片</w:t>
            </w:r>
          </w:p>
        </w:tc>
        <w:tc>
          <w:tcPr>
            <w:tcW w:w="17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—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—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个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若干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  <w:jc w:val="center"/>
        </w:trPr>
        <w:tc>
          <w:tcPr>
            <w:tcW w:w="6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color w:val="auto"/>
                <w:sz w:val="22"/>
                <w:szCs w:val="22"/>
              </w:rPr>
            </w:pPr>
          </w:p>
        </w:tc>
        <w:tc>
          <w:tcPr>
            <w:tcW w:w="149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动力电缆</w:t>
            </w:r>
          </w:p>
        </w:tc>
        <w:tc>
          <w:tcPr>
            <w:tcW w:w="173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209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-</w:t>
            </w:r>
          </w:p>
        </w:tc>
        <w:tc>
          <w:tcPr>
            <w:tcW w:w="87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套</w:t>
            </w:r>
          </w:p>
        </w:tc>
        <w:tc>
          <w:tcPr>
            <w:tcW w:w="98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6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</w:tr>
    </w:tbl>
    <w:p>
      <w:pPr>
        <w:rPr>
          <w:color w:val="auto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946"/>
        <w:gridCol w:w="1417"/>
        <w:gridCol w:w="1714"/>
        <w:gridCol w:w="2008"/>
        <w:gridCol w:w="6"/>
        <w:gridCol w:w="629"/>
        <w:gridCol w:w="724"/>
        <w:gridCol w:w="15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9580" w:type="dxa"/>
            <w:gridSpan w:val="9"/>
            <w:tcBorders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 w:val="30"/>
                <w:szCs w:val="30"/>
                <w:lang w:eastAsia="zh-CN"/>
              </w:rPr>
              <w:t>恒压变频</w:t>
            </w:r>
            <w:r>
              <w:rPr>
                <w:rFonts w:hint="eastAsia" w:ascii="宋体" w:hAnsi="宋体" w:cs="宋体"/>
                <w:b/>
                <w:color w:val="auto"/>
                <w:sz w:val="30"/>
                <w:szCs w:val="30"/>
              </w:rPr>
              <w:t>给水设备选型：</w:t>
            </w:r>
            <w:r>
              <w:rPr>
                <w:rFonts w:hint="eastAsia" w:ascii="宋体" w:hAnsi="宋体" w:cs="宋体"/>
                <w:b/>
                <w:color w:val="auto"/>
                <w:sz w:val="30"/>
                <w:szCs w:val="30"/>
                <w:lang w:val="en-US" w:eastAsia="zh-CN"/>
              </w:rPr>
              <w:t>2BBHL32-40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tcBorders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序号</w:t>
            </w:r>
          </w:p>
        </w:tc>
        <w:tc>
          <w:tcPr>
            <w:tcW w:w="2363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设备名称</w:t>
            </w:r>
          </w:p>
        </w:tc>
        <w:tc>
          <w:tcPr>
            <w:tcW w:w="171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型号规格</w:t>
            </w:r>
          </w:p>
        </w:tc>
        <w:tc>
          <w:tcPr>
            <w:tcW w:w="2014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性能参数</w:t>
            </w:r>
          </w:p>
        </w:tc>
        <w:tc>
          <w:tcPr>
            <w:tcW w:w="62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单位</w:t>
            </w:r>
          </w:p>
        </w:tc>
        <w:tc>
          <w:tcPr>
            <w:tcW w:w="72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数量</w:t>
            </w:r>
          </w:p>
        </w:tc>
        <w:tc>
          <w:tcPr>
            <w:tcW w:w="1597" w:type="dxa"/>
            <w:tcBorders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vMerge w:val="restart"/>
            <w:tcBorders>
              <w:top w:val="nil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9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智能化人机界面控制系统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原装进口变频器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ACS510-01-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07A2-3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5.5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kw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编译器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  <w:t>S7-200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SARTE SR30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触摸屏控制器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GPC-70EW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7寸</w:t>
            </w:r>
          </w:p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24V   DC/300MA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539" w:type="dxa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原装进口压力传感器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MBS-1900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0-1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6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bar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液位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传感器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FSS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S-1900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jc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0-3M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恒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压控制系统软件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WGFH-1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-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低压电器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LC1D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标准型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智能电源保护模块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TVY-20001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-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柜体及附件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B型柜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IP55</w:t>
            </w:r>
          </w:p>
          <w:p>
            <w:pPr>
              <w:pStyle w:val="2"/>
              <w:ind w:firstLine="480" w:firstLineChars="2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双层门柜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套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1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数显仪表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IP-1688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监测设备电压电流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-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-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vMerge w:val="continue"/>
            <w:tcBorders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9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防水淹功能</w:t>
            </w: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YJB-14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-</w:t>
            </w: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防止水泵房淹没</w:t>
            </w: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-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-</w:t>
            </w: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539" w:type="dxa"/>
            <w:tcBorders>
              <w:bottom w:val="single" w:color="auto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94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</w:p>
        </w:tc>
        <w:tc>
          <w:tcPr>
            <w:tcW w:w="1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2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6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  <w:tc>
          <w:tcPr>
            <w:tcW w:w="1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</w:p>
        </w:tc>
      </w:tr>
    </w:tbl>
    <w:p>
      <w:pPr>
        <w:pStyle w:val="2"/>
        <w:rPr>
          <w:color w:val="auto"/>
        </w:rPr>
      </w:pPr>
    </w:p>
    <w:tbl>
      <w:tblPr>
        <w:tblStyle w:val="8"/>
        <w:tblW w:w="101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1863"/>
        <w:gridCol w:w="1787"/>
        <w:gridCol w:w="1300"/>
        <w:gridCol w:w="916"/>
        <w:gridCol w:w="720"/>
        <w:gridCol w:w="778"/>
        <w:gridCol w:w="940"/>
        <w:gridCol w:w="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166" w:type="dxa"/>
            <w:gridSpan w:val="9"/>
            <w:noWrap w:val="0"/>
            <w:vAlign w:val="top"/>
          </w:tcPr>
          <w:p>
            <w:pPr>
              <w:pStyle w:val="2"/>
              <w:jc w:val="center"/>
              <w:rPr>
                <w:rFonts w:hint="eastAsia" w:eastAsia="宋体"/>
                <w:b/>
                <w:bCs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恒压机组与水箱连接清单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1863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材料名称</w:t>
            </w:r>
          </w:p>
        </w:tc>
        <w:tc>
          <w:tcPr>
            <w:tcW w:w="1787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规格型号</w:t>
            </w:r>
          </w:p>
        </w:tc>
        <w:tc>
          <w:tcPr>
            <w:tcW w:w="1300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技术参数</w:t>
            </w:r>
          </w:p>
        </w:tc>
        <w:tc>
          <w:tcPr>
            <w:tcW w:w="916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数量</w:t>
            </w:r>
          </w:p>
        </w:tc>
        <w:tc>
          <w:tcPr>
            <w:tcW w:w="720" w:type="dxa"/>
            <w:noWrap w:val="0"/>
            <w:vAlign w:val="top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单位</w:t>
            </w:r>
          </w:p>
        </w:tc>
        <w:tc>
          <w:tcPr>
            <w:tcW w:w="778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  <w:t>单价</w:t>
            </w:r>
          </w:p>
        </w:tc>
        <w:tc>
          <w:tcPr>
            <w:tcW w:w="940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  <w:t>总价</w:t>
            </w: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3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法兰涡轮蝶阀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D341X5-16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DN200</w:t>
            </w:r>
          </w:p>
          <w:p>
            <w:pPr>
              <w:pStyle w:val="2"/>
              <w:jc w:val="center"/>
              <w:rPr>
                <w:b w:val="0"/>
                <w:bCs w:val="0"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法兰涡轮蝶阀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D341X5-16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DN150</w:t>
            </w:r>
          </w:p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软连接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DN150</w:t>
            </w:r>
          </w:p>
          <w:p>
            <w:pPr>
              <w:pStyle w:val="2"/>
              <w:jc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电动阀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D941X5-16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DN200</w:t>
            </w:r>
          </w:p>
          <w:p>
            <w:pPr>
              <w:pStyle w:val="2"/>
              <w:jc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过滤器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DN200</w:t>
            </w:r>
          </w:p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遥控浮球阀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DN200</w:t>
            </w:r>
          </w:p>
          <w:p>
            <w:pPr>
              <w:pStyle w:val="2"/>
              <w:jc w:val="center"/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3.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台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给水管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镀锌衬塑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</w:rPr>
              <w:t>Φ</w:t>
            </w: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219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米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给水管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镀锌衬塑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</w:rPr>
              <w:t>Φ</w:t>
            </w: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159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米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沟槽法兰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Φ219  DN200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DN200</w:t>
            </w:r>
          </w:p>
          <w:p>
            <w:pPr>
              <w:pStyle w:val="2"/>
              <w:jc w:val="center"/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片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沟槽法兰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Φ159  DN150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DN150</w:t>
            </w:r>
          </w:p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片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沟槽弯头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Φ219 DN200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DN200</w:t>
            </w:r>
          </w:p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片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沟槽弯头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Φ159 DN150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DN150</w:t>
            </w:r>
          </w:p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片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  <w:t>沟槽卡箍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Φ219  DN200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DN80</w:t>
            </w:r>
          </w:p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片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  <w:t>沟槽卡箍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Φ159  DN150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DN80</w:t>
            </w:r>
          </w:p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片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U型夹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Φ219  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DN100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U型夹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Φ159  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DN150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角钢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40*40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DN150</w:t>
            </w:r>
          </w:p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1.6MPa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根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附件</w:t>
            </w:r>
          </w:p>
        </w:tc>
        <w:tc>
          <w:tcPr>
            <w:tcW w:w="1787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304螺丝及密封垫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套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eastAsia="zh-CN"/>
              </w:rPr>
              <w:t>连接安装费</w:t>
            </w:r>
          </w:p>
        </w:tc>
        <w:tc>
          <w:tcPr>
            <w:tcW w:w="3087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Arial" w:hAnsi="Arial" w:eastAsia="宋体" w:cs="Arial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式</w:t>
            </w: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</w:pPr>
            <w:r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  <w:fldChar w:fldCharType="begin"/>
            </w:r>
            <w:r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  <w:instrText xml:space="preserve"> = sum(H3:H13) \* MERGEFORMAT </w:instrText>
            </w:r>
            <w:r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  <w:fldChar w:fldCharType="separate"/>
            </w:r>
            <w:r>
              <w:rPr>
                <w:b w:val="0"/>
                <w:bCs w:val="0"/>
                <w:color w:val="auto"/>
                <w:sz w:val="24"/>
                <w:szCs w:val="24"/>
                <w:vertAlign w:val="baselin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86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vertAlign w:val="baseline"/>
                <w:lang w:eastAsia="zh-CN"/>
              </w:rPr>
              <w:t>合计</w:t>
            </w:r>
          </w:p>
        </w:tc>
        <w:tc>
          <w:tcPr>
            <w:tcW w:w="3087" w:type="dxa"/>
            <w:gridSpan w:val="2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6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78" w:type="dxa"/>
            <w:noWrap w:val="0"/>
            <w:vAlign w:val="center"/>
          </w:tcPr>
          <w:p>
            <w:pPr>
              <w:pStyle w:val="2"/>
              <w:jc w:val="center"/>
              <w:rPr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94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eastAsia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22" w:type="dxa"/>
            <w:noWrap w:val="0"/>
            <w:vAlign w:val="top"/>
          </w:tcPr>
          <w:p>
            <w:pPr>
              <w:pStyle w:val="2"/>
              <w:jc w:val="both"/>
              <w:rPr>
                <w:color w:val="auto"/>
                <w:sz w:val="24"/>
                <w:szCs w:val="24"/>
                <w:vertAlign w:val="baseline"/>
              </w:rPr>
            </w:pPr>
          </w:p>
        </w:tc>
      </w:tr>
    </w:tbl>
    <w:p>
      <w:pPr>
        <w:pStyle w:val="2"/>
        <w:rPr>
          <w:color w:val="auto"/>
        </w:rPr>
      </w:pPr>
    </w:p>
    <w:p>
      <w:pPr>
        <w:pStyle w:val="2"/>
        <w:rPr>
          <w:color w:val="auto"/>
        </w:rPr>
      </w:pPr>
    </w:p>
    <w:p>
      <w:pPr>
        <w:pStyle w:val="2"/>
        <w:rPr>
          <w:color w:val="auto"/>
        </w:rPr>
      </w:pPr>
    </w:p>
    <w:tbl>
      <w:tblPr>
        <w:tblStyle w:val="7"/>
        <w:tblW w:w="94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1476"/>
        <w:gridCol w:w="1650"/>
        <w:gridCol w:w="1380"/>
        <w:gridCol w:w="486"/>
        <w:gridCol w:w="555"/>
        <w:gridCol w:w="904"/>
        <w:gridCol w:w="989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9440" w:type="dxa"/>
            <w:gridSpan w:val="9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 w:val="32"/>
                <w:szCs w:val="32"/>
                <w:lang w:eastAsia="zh-CN"/>
              </w:rPr>
              <w:t>恒压变频供水设备价格一览表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413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序号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设备名称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型号规格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性能参数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单位</w:t>
            </w:r>
          </w:p>
        </w:tc>
        <w:tc>
          <w:tcPr>
            <w:tcW w:w="555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数量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单价</w:t>
            </w:r>
          </w:p>
        </w:tc>
        <w:tc>
          <w:tcPr>
            <w:tcW w:w="989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总价</w:t>
            </w:r>
          </w:p>
        </w:tc>
        <w:tc>
          <w:tcPr>
            <w:tcW w:w="1587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413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lang w:eastAsia="zh-CN"/>
              </w:rPr>
              <w:t>不锈钢水箱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lang w:eastAsia="zh-CN"/>
              </w:rPr>
              <w:t>长</w:t>
            </w: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  <w:t>*宽*高=15m*5m*2m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  <w:t>150m³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lang w:eastAsia="zh-CN"/>
              </w:rPr>
              <w:t>立方</w:t>
            </w:r>
          </w:p>
        </w:tc>
        <w:tc>
          <w:tcPr>
            <w:tcW w:w="555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  <w:t>150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989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413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lang w:eastAsia="zh-CN"/>
              </w:rPr>
              <w:t>恒压变频供水设备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 w:val="30"/>
                <w:szCs w:val="30"/>
                <w:lang w:val="en-US" w:eastAsia="zh-CN"/>
              </w:rPr>
              <w:t>2BBH32-40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Q=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32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m³/h  H=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53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 xml:space="preserve">m  </w:t>
            </w:r>
          </w:p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N=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7.5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</w:rPr>
              <w:t>kw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套</w:t>
            </w:r>
          </w:p>
        </w:tc>
        <w:tc>
          <w:tcPr>
            <w:tcW w:w="555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989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413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2"/>
                <w:szCs w:val="22"/>
                <w:lang w:eastAsia="zh-CN"/>
              </w:rPr>
              <w:t>紫外线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宋体" w:hAnsi="宋体" w:cs="宋体"/>
                <w:b/>
                <w:bCs/>
                <w:color w:val="auto"/>
                <w:sz w:val="28"/>
                <w:szCs w:val="28"/>
                <w:lang w:val="en-US" w:eastAsia="zh-CN"/>
              </w:rPr>
              <w:t>RX-UV-400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219*1200mm管路DN100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套</w:t>
            </w:r>
          </w:p>
        </w:tc>
        <w:tc>
          <w:tcPr>
            <w:tcW w:w="555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sz w:val="22"/>
                <w:szCs w:val="22"/>
                <w:lang w:val="en-US" w:eastAsia="zh-CN"/>
              </w:rPr>
            </w:pPr>
          </w:p>
        </w:tc>
        <w:tc>
          <w:tcPr>
            <w:tcW w:w="989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413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4</w:t>
            </w:r>
          </w:p>
        </w:tc>
        <w:tc>
          <w:tcPr>
            <w:tcW w:w="147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除湿机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b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  <w:szCs w:val="24"/>
                <w:lang w:val="en-US" w:eastAsia="zh-CN"/>
              </w:rPr>
              <w:t>GY-9156E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autoSpaceDN w:val="0"/>
              <w:jc w:val="both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除湿面积150㎡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套</w:t>
            </w:r>
          </w:p>
        </w:tc>
        <w:tc>
          <w:tcPr>
            <w:tcW w:w="555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sz w:val="22"/>
                <w:szCs w:val="22"/>
                <w:lang w:val="en-US" w:eastAsia="zh-CN"/>
              </w:rPr>
            </w:pPr>
          </w:p>
        </w:tc>
        <w:tc>
          <w:tcPr>
            <w:tcW w:w="989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413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5</w:t>
            </w:r>
          </w:p>
        </w:tc>
        <w:tc>
          <w:tcPr>
            <w:tcW w:w="3126" w:type="dxa"/>
            <w:gridSpan w:val="2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b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泵房管路连接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autoSpaceDN w:val="0"/>
              <w:jc w:val="both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套</w:t>
            </w:r>
          </w:p>
        </w:tc>
        <w:tc>
          <w:tcPr>
            <w:tcW w:w="555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sz w:val="22"/>
                <w:szCs w:val="22"/>
                <w:lang w:val="en-US" w:eastAsia="zh-CN"/>
              </w:rPr>
            </w:pPr>
          </w:p>
        </w:tc>
        <w:tc>
          <w:tcPr>
            <w:tcW w:w="989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413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  <w:t>6</w:t>
            </w:r>
          </w:p>
        </w:tc>
        <w:tc>
          <w:tcPr>
            <w:tcW w:w="3126" w:type="dxa"/>
            <w:gridSpan w:val="2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管路保温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autoSpaceDN w:val="0"/>
              <w:jc w:val="both"/>
              <w:textAlignment w:val="center"/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Φ219</w:t>
            </w:r>
          </w:p>
          <w:p>
            <w:pPr>
              <w:autoSpaceDN w:val="0"/>
              <w:jc w:val="both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szCs w:val="24"/>
                <w:vertAlign w:val="baseline"/>
                <w:lang w:val="en-US" w:eastAsia="zh-CN"/>
              </w:rPr>
              <w:t>Φ159</w:t>
            </w:r>
          </w:p>
        </w:tc>
        <w:tc>
          <w:tcPr>
            <w:tcW w:w="48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  <w:t>套</w:t>
            </w:r>
          </w:p>
        </w:tc>
        <w:tc>
          <w:tcPr>
            <w:tcW w:w="555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sz w:val="22"/>
                <w:szCs w:val="22"/>
                <w:lang w:val="en-US" w:eastAsia="zh-CN"/>
              </w:rPr>
            </w:pPr>
          </w:p>
        </w:tc>
        <w:tc>
          <w:tcPr>
            <w:tcW w:w="989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413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3126" w:type="dxa"/>
            <w:gridSpan w:val="2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autoSpaceDN w:val="0"/>
              <w:jc w:val="both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89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413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3126" w:type="dxa"/>
            <w:gridSpan w:val="2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380" w:type="dxa"/>
            <w:noWrap w:val="0"/>
            <w:vAlign w:val="center"/>
          </w:tcPr>
          <w:p>
            <w:pPr>
              <w:autoSpaceDN w:val="0"/>
              <w:jc w:val="both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486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555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989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1587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color w:val="auto"/>
                <w:sz w:val="22"/>
                <w:szCs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  <w:jc w:val="center"/>
        </w:trPr>
        <w:tc>
          <w:tcPr>
            <w:tcW w:w="413" w:type="dxa"/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22"/>
                <w:szCs w:val="22"/>
                <w:highlight w:val="none"/>
                <w:lang w:eastAsia="zh-CN"/>
              </w:rPr>
              <w:t>备注</w:t>
            </w:r>
          </w:p>
        </w:tc>
        <w:tc>
          <w:tcPr>
            <w:tcW w:w="9027" w:type="dxa"/>
            <w:gridSpan w:val="8"/>
            <w:noWrap w:val="0"/>
            <w:vAlign w:val="center"/>
          </w:tcPr>
          <w:p>
            <w:pPr>
              <w:numPr>
                <w:ilvl w:val="0"/>
                <w:numId w:val="1"/>
              </w:numPr>
              <w:autoSpaceDN w:val="0"/>
              <w:jc w:val="left"/>
              <w:textAlignment w:val="center"/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报价应含13%增值税专用发票、含运费、设备通水调试。</w:t>
            </w:r>
          </w:p>
          <w:p>
            <w:pPr>
              <w:pStyle w:val="2"/>
              <w:numPr>
                <w:ilvl w:val="0"/>
                <w:numId w:val="1"/>
              </w:numP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此设备所有管件表面喷砂处理。</w:t>
            </w:r>
          </w:p>
          <w:p>
            <w:pPr>
              <w:pStyle w:val="2"/>
              <w:numPr>
                <w:ilvl w:val="0"/>
                <w:numId w:val="1"/>
              </w:numP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此设备底座为不锈钢安装底座。</w:t>
            </w:r>
          </w:p>
          <w:p>
            <w:pPr>
              <w:pStyle w:val="2"/>
              <w:numPr>
                <w:ilvl w:val="0"/>
                <w:numId w:val="1"/>
              </w:numPr>
              <w:rPr>
                <w:rFonts w:hint="default" w:ascii="宋体" w:hAnsi="宋体" w:cs="宋体"/>
                <w:b w:val="0"/>
                <w:bCs w:val="0"/>
                <w:color w:val="auto"/>
                <w:sz w:val="22"/>
                <w:szCs w:val="22"/>
                <w:highlight w:val="none"/>
                <w:lang w:val="en-US"/>
              </w:rPr>
            </w:pPr>
            <w:r>
              <w:rPr>
                <w:rFonts w:hint="eastAsia"/>
                <w:b w:val="0"/>
                <w:bCs w:val="0"/>
                <w:color w:val="auto"/>
                <w:highlight w:val="none"/>
                <w:lang w:val="en-US" w:eastAsia="zh-CN"/>
              </w:rPr>
              <w:t>包括低压电气元件；ABB变频；7寸彩色触摸屏，IP55双层面门柜体，水箱补水恒液位补水磁翻板液位显示仪器。</w:t>
            </w:r>
          </w:p>
          <w:p>
            <w:pPr>
              <w:pStyle w:val="2"/>
              <w:numPr>
                <w:ilvl w:val="0"/>
                <w:numId w:val="1"/>
              </w:numPr>
              <w:rPr>
                <w:rFonts w:hint="default" w:ascii="宋体" w:hAnsi="宋体" w:cs="宋体"/>
                <w:b w:val="0"/>
                <w:bCs w:val="0"/>
                <w:color w:val="auto"/>
                <w:sz w:val="22"/>
                <w:szCs w:val="22"/>
                <w:highlight w:val="none"/>
                <w:lang w:val="en-US"/>
              </w:rPr>
            </w:pP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</w:rPr>
              <w:t>报价</w:t>
            </w: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应</w:t>
            </w: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</w:rPr>
              <w:t>包含：设备</w:t>
            </w: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水箱</w:t>
            </w: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</w:rPr>
              <w:t>本体价格、设备</w:t>
            </w: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  <w:lang w:val="en-US" w:eastAsia="zh-CN"/>
              </w:rPr>
              <w:t>水箱</w:t>
            </w: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</w:rPr>
              <w:t>本体安装费用、运输费用、卸货费用、包装费用</w:t>
            </w:r>
            <w:r>
              <w:rPr>
                <w:rFonts w:hint="eastAsia"/>
                <w:b w:val="0"/>
                <w:bCs w:val="0"/>
                <w:color w:val="auto"/>
                <w:szCs w:val="21"/>
                <w:highlight w:val="none"/>
                <w:lang w:eastAsia="zh-CN"/>
              </w:rPr>
              <w:t>等全部价格</w:t>
            </w:r>
          </w:p>
        </w:tc>
      </w:tr>
    </w:tbl>
    <w:p>
      <w:pPr>
        <w:pStyle w:val="2"/>
        <w:rPr>
          <w:rFonts w:hint="eastAsia" w:ascii="宋体" w:hAnsi="宋体" w:cs="宋体"/>
          <w:sz w:val="28"/>
          <w:szCs w:val="28"/>
        </w:rPr>
      </w:pPr>
    </w:p>
    <w:p>
      <w:pPr>
        <w:pStyle w:val="2"/>
        <w:rPr>
          <w:rFonts w:hint="eastAsia" w:ascii="宋体" w:hAnsi="宋体" w:cs="宋体"/>
          <w:sz w:val="28"/>
          <w:szCs w:val="28"/>
        </w:rPr>
      </w:pPr>
    </w:p>
    <w:p>
      <w:pPr>
        <w:pStyle w:val="2"/>
        <w:rPr>
          <w:color w:val="auto"/>
        </w:rPr>
      </w:pPr>
    </w:p>
    <w:p>
      <w:pPr>
        <w:pStyle w:val="2"/>
        <w:rPr>
          <w:rFonts w:hint="eastAsia" w:ascii="宋体" w:hAnsi="宋体" w:cs="宋体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1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IJoMpE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hint="eastAsia" w:ascii="宋体" w:hAnsi="宋体"/>
        <w:sz w:val="24"/>
        <w:szCs w:val="24"/>
        <w:u w:val="single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C9F18E1"/>
    <w:multiLevelType w:val="singleLevel"/>
    <w:tmpl w:val="7C9F18E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350868"/>
    <w:rsid w:val="08630A28"/>
    <w:rsid w:val="339D76EF"/>
    <w:rsid w:val="38030460"/>
    <w:rsid w:val="44312D84"/>
    <w:rsid w:val="486B1FF8"/>
    <w:rsid w:val="49693C09"/>
    <w:rsid w:val="5D8C6891"/>
    <w:rsid w:val="636E3154"/>
    <w:rsid w:val="68812AB5"/>
    <w:rsid w:val="68CF3685"/>
    <w:rsid w:val="799E0B70"/>
    <w:rsid w:val="7A350868"/>
    <w:rsid w:val="7B2A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paragraph" w:styleId="3">
    <w:name w:val="Body Text Indent 2"/>
    <w:basedOn w:val="1"/>
    <w:qFormat/>
    <w:uiPriority w:val="0"/>
    <w:pPr>
      <w:spacing w:line="400" w:lineRule="atLeast"/>
      <w:ind w:firstLine="480" w:firstLineChars="200"/>
    </w:pPr>
    <w:rPr>
      <w:rFonts w:ascii="宋体" w:hAnsi="宋体"/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table" w:styleId="8">
    <w:name w:val="Table Grid"/>
    <w:basedOn w:val="7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unhideWhenUsed/>
    <w:qFormat/>
    <w:uiPriority w:val="99"/>
  </w:style>
  <w:style w:type="paragraph" w:customStyle="1" w:styleId="11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2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2021-04-15T01:23:00Z</dcterms:created>
  <dc:creator>乔耀光</dc:creator>
  <cp:lastModifiedBy>宇</cp:lastModifiedBy>
  <dcterms:modified xsi:type="dcterms:W3CDTF">2021-04-20T09:46:12Z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EE00C5C617F14CD7B4D1CA45DADF4965</vt:lpwstr>
  </property>
</Properties>
</file>